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0" w:rsidRDefault="00692C40"/>
    <w:p w:rsidR="00506957" w:rsidRPr="0095497F" w:rsidRDefault="00506957" w:rsidP="00506957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95497F">
        <w:rPr>
          <w:rFonts w:ascii="Arial" w:hAnsi="Arial" w:cs="Arial"/>
          <w:color w:val="808080" w:themeColor="background1" w:themeShade="80"/>
          <w:sz w:val="32"/>
          <w:szCs w:val="32"/>
        </w:rPr>
        <w:t>Unit 302: Schools as organisations</w:t>
      </w:r>
    </w:p>
    <w:p w:rsidR="00506957" w:rsidRPr="00A90E41" w:rsidRDefault="00506957" w:rsidP="00506957">
      <w:pPr>
        <w:rPr>
          <w:rFonts w:ascii="Arial" w:hAnsi="Arial" w:cs="Arial"/>
          <w:b/>
          <w:color w:val="000000"/>
        </w:rPr>
      </w:pPr>
      <w:r w:rsidRPr="00A90E41">
        <w:rPr>
          <w:rFonts w:ascii="Arial" w:hAnsi="Arial" w:cs="Arial"/>
          <w:b/>
          <w:color w:val="000000"/>
        </w:rPr>
        <w:t>Learning outcome 4</w:t>
      </w:r>
      <w:r>
        <w:rPr>
          <w:rFonts w:ascii="Arial" w:hAnsi="Arial" w:cs="Arial"/>
          <w:b/>
          <w:color w:val="000000"/>
        </w:rPr>
        <w:t>-</w:t>
      </w:r>
      <w:r w:rsidRPr="0095497F">
        <w:t xml:space="preserve"> </w:t>
      </w:r>
      <w:r w:rsidRPr="0095497F">
        <w:rPr>
          <w:rFonts w:ascii="Arial" w:hAnsi="Arial" w:cs="Arial"/>
          <w:b/>
          <w:color w:val="000000"/>
        </w:rPr>
        <w:t>Know about the legislation affecting schools</w:t>
      </w:r>
    </w:p>
    <w:p w:rsidR="00506957" w:rsidRDefault="00506957" w:rsidP="00506957">
      <w:r w:rsidRPr="0095497F">
        <w:rPr>
          <w:b/>
        </w:rPr>
        <w:t>302.4.1</w:t>
      </w:r>
      <w:r>
        <w:t xml:space="preserve"> Summarise the laws and codes of practise affecting work in schools</w:t>
      </w:r>
    </w:p>
    <w:p w:rsidR="00506957" w:rsidRDefault="00506957" w:rsidP="00506957">
      <w:r w:rsidRPr="0095497F">
        <w:rPr>
          <w:b/>
        </w:rPr>
        <w:t>302.4.2</w:t>
      </w:r>
      <w:r>
        <w:t xml:space="preserve"> Explain how legislation affects how schools work</w:t>
      </w:r>
    </w:p>
    <w:p w:rsidR="00506957" w:rsidRDefault="00506957" w:rsidP="0050695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4780"/>
        <w:gridCol w:w="6453"/>
      </w:tblGrid>
      <w:tr w:rsidR="00506957" w:rsidTr="00017620">
        <w:tc>
          <w:tcPr>
            <w:tcW w:w="2909" w:type="dxa"/>
            <w:shd w:val="clear" w:color="auto" w:fill="BFBFBF" w:themeFill="background1" w:themeFillShade="BF"/>
          </w:tcPr>
          <w:p w:rsidR="00506957" w:rsidRPr="00A90E41" w:rsidRDefault="00506957" w:rsidP="0001762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Legislation</w:t>
            </w:r>
          </w:p>
        </w:tc>
        <w:tc>
          <w:tcPr>
            <w:tcW w:w="4780" w:type="dxa"/>
            <w:shd w:val="clear" w:color="auto" w:fill="BFBFBF" w:themeFill="background1" w:themeFillShade="BF"/>
          </w:tcPr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legislation</w:t>
            </w:r>
          </w:p>
        </w:tc>
        <w:tc>
          <w:tcPr>
            <w:tcW w:w="6453" w:type="dxa"/>
            <w:shd w:val="clear" w:color="auto" w:fill="BFBFBF" w:themeFill="background1" w:themeFillShade="BF"/>
          </w:tcPr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schools</w:t>
            </w:r>
          </w:p>
        </w:tc>
      </w:tr>
      <w:tr w:rsidR="00506957" w:rsidTr="00017620">
        <w:tc>
          <w:tcPr>
            <w:tcW w:w="2909" w:type="dxa"/>
          </w:tcPr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Human Rights Act 1998</w:t>
            </w: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06957" w:rsidRDefault="00506957" w:rsidP="00017620">
            <w:pPr>
              <w:rPr>
                <w:rFonts w:ascii="Arial" w:hAnsi="Arial" w:cs="Arial"/>
              </w:rPr>
            </w:pPr>
          </w:p>
        </w:tc>
        <w:tc>
          <w:tcPr>
            <w:tcW w:w="6453" w:type="dxa"/>
          </w:tcPr>
          <w:p w:rsidR="00506957" w:rsidRDefault="00506957" w:rsidP="00017620">
            <w:pPr>
              <w:rPr>
                <w:rFonts w:ascii="Arial" w:hAnsi="Arial" w:cs="Arial"/>
              </w:rPr>
            </w:pPr>
          </w:p>
        </w:tc>
      </w:tr>
      <w:tr w:rsidR="00506957" w:rsidTr="00017620">
        <w:tc>
          <w:tcPr>
            <w:tcW w:w="2909" w:type="dxa"/>
          </w:tcPr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Data Protection Act 1998</w:t>
            </w: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6453" w:type="dxa"/>
          </w:tcPr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6957" w:rsidTr="00017620">
        <w:tc>
          <w:tcPr>
            <w:tcW w:w="2909" w:type="dxa"/>
          </w:tcPr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Freedom of Information Act 2000</w:t>
            </w: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  <w:p w:rsidR="00506957" w:rsidRPr="00B94A58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06957" w:rsidRDefault="00506957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6453" w:type="dxa"/>
          </w:tcPr>
          <w:p w:rsidR="00506957" w:rsidRDefault="00506957" w:rsidP="000176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5B0B" w:rsidTr="00017620">
        <w:tc>
          <w:tcPr>
            <w:tcW w:w="2909" w:type="dxa"/>
          </w:tcPr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 xml:space="preserve">Equality of </w:t>
            </w:r>
            <w:smartTag w:uri="urn:schemas-microsoft-com:office:smarttags" w:element="City">
              <w:r w:rsidRPr="00B94A58">
                <w:rPr>
                  <w:rFonts w:ascii="Arial" w:hAnsi="Arial" w:cs="Arial"/>
                  <w:b/>
                </w:rPr>
                <w:t>Opportunity</w:t>
              </w:r>
            </w:smartTag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Sex Discrimination</w:t>
            </w: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lastRenderedPageBreak/>
              <w:t>Race Discrimination</w:t>
            </w: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Disability Discrimination Act</w:t>
            </w: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</w:tc>
        <w:tc>
          <w:tcPr>
            <w:tcW w:w="6453" w:type="dxa"/>
          </w:tcPr>
          <w:p w:rsidR="005E5B0B" w:rsidRDefault="005E5B0B" w:rsidP="005E5B0B">
            <w:pPr>
              <w:rPr>
                <w:rFonts w:ascii="Arial" w:hAnsi="Arial" w:cs="Arial"/>
              </w:rPr>
            </w:pPr>
          </w:p>
        </w:tc>
      </w:tr>
      <w:tr w:rsidR="005E5B0B" w:rsidTr="00017620">
        <w:tc>
          <w:tcPr>
            <w:tcW w:w="2909" w:type="dxa"/>
          </w:tcPr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bookmarkStart w:id="0" w:name="_GoBack" w:colFirst="0" w:colLast="0"/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  <w:r w:rsidRPr="00B94A58">
              <w:rPr>
                <w:rFonts w:ascii="Arial" w:hAnsi="Arial" w:cs="Arial"/>
                <w:b/>
              </w:rPr>
              <w:t>Special Educational Needs</w:t>
            </w: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</w:tc>
        <w:tc>
          <w:tcPr>
            <w:tcW w:w="4780" w:type="dxa"/>
          </w:tcPr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  <w:r w:rsidRPr="00B94A58">
              <w:rPr>
                <w:rFonts w:ascii="Arial" w:hAnsi="Arial" w:cs="Arial"/>
                <w:b/>
              </w:rPr>
              <w:t>Special Educational Needs and disabilities act.</w:t>
            </w: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  <w:r w:rsidRPr="00B94A58">
              <w:rPr>
                <w:rFonts w:ascii="Arial" w:hAnsi="Arial" w:cs="Arial"/>
                <w:b/>
              </w:rPr>
              <w:t>Special Educational Needs Code of Practice.</w:t>
            </w: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  <w:p w:rsidR="005E5B0B" w:rsidRPr="00B94A58" w:rsidRDefault="005E5B0B" w:rsidP="005E5B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53" w:type="dxa"/>
          </w:tcPr>
          <w:p w:rsidR="005E5B0B" w:rsidRDefault="005E5B0B" w:rsidP="005E5B0B">
            <w:pPr>
              <w:rPr>
                <w:rFonts w:ascii="Arial" w:hAnsi="Arial" w:cs="Arial"/>
              </w:rPr>
            </w:pPr>
          </w:p>
        </w:tc>
      </w:tr>
      <w:bookmarkEnd w:id="0"/>
    </w:tbl>
    <w:p w:rsidR="00506957" w:rsidRDefault="00506957" w:rsidP="00506957"/>
    <w:p w:rsidR="00506957" w:rsidRDefault="00506957" w:rsidP="00506957">
      <w:r w:rsidRPr="0095497F">
        <w:rPr>
          <w:b/>
        </w:rPr>
        <w:t>302.4.3</w:t>
      </w:r>
      <w:r>
        <w:t xml:space="preserve"> Explain the roles of regulatory bodies relevant to the education sector which exist to monitor</w:t>
      </w:r>
    </w:p>
    <w:p w:rsidR="00506957" w:rsidRDefault="00506957" w:rsidP="00506957">
      <w:proofErr w:type="gramStart"/>
      <w:r>
        <w:t>and</w:t>
      </w:r>
      <w:proofErr w:type="gramEnd"/>
      <w:r>
        <w:t xml:space="preserve"> enforce the legislative framework, including:</w:t>
      </w:r>
    </w:p>
    <w:p w:rsidR="00506957" w:rsidRDefault="00506957" w:rsidP="00506957">
      <w:r>
        <w:t xml:space="preserve">a) </w:t>
      </w:r>
      <w:proofErr w:type="gramStart"/>
      <w:r>
        <w:t>general</w:t>
      </w:r>
      <w:proofErr w:type="gramEnd"/>
      <w:r>
        <w:t xml:space="preserve"> bodies such as the Health and Safety Executive</w:t>
      </w:r>
    </w:p>
    <w:p w:rsidR="00506957" w:rsidRDefault="00506957" w:rsidP="00506957">
      <w:r>
        <w:t xml:space="preserve">b) </w:t>
      </w:r>
      <w:proofErr w:type="gramStart"/>
      <w:r>
        <w:t>school</w:t>
      </w:r>
      <w:proofErr w:type="gramEnd"/>
      <w:r>
        <w:t xml:space="preserve"> specific regulatory bodies-OFSTED</w:t>
      </w:r>
    </w:p>
    <w:p w:rsidR="00506957" w:rsidRDefault="0050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720"/>
        <w:gridCol w:w="4720"/>
      </w:tblGrid>
      <w:tr w:rsidR="00506957" w:rsidTr="00506957">
        <w:trPr>
          <w:trHeight w:val="2710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Ofsted</w:t>
            </w:r>
          </w:p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Office for Standards in Education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r>
              <w:rPr>
                <w:b/>
                <w:bCs/>
              </w:rPr>
              <w:t>Role of regulatory body</w:t>
            </w:r>
            <w:r>
              <w:t>: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</w:rPr>
              <w:t>Role of school:</w:t>
            </w:r>
          </w:p>
          <w:p w:rsidR="00506957" w:rsidRDefault="00506957" w:rsidP="00017620"/>
        </w:tc>
      </w:tr>
      <w:tr w:rsidR="00506957" w:rsidTr="00506957">
        <w:trPr>
          <w:trHeight w:val="2867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Health &amp; Safety Executive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r>
              <w:rPr>
                <w:b/>
                <w:bCs/>
              </w:rPr>
              <w:t>Role of regulatory body</w:t>
            </w:r>
            <w:r>
              <w:t>: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</w:rPr>
              <w:t>Role of school:</w:t>
            </w:r>
          </w:p>
          <w:p w:rsidR="00506957" w:rsidRDefault="00506957" w:rsidP="00017620"/>
        </w:tc>
      </w:tr>
      <w:tr w:rsidR="00506957" w:rsidTr="00506957">
        <w:trPr>
          <w:trHeight w:val="2867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Disability Rights Commission:</w:t>
            </w:r>
          </w:p>
          <w:p w:rsidR="00506957" w:rsidRDefault="00506957" w:rsidP="000176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DRC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r>
              <w:rPr>
                <w:b/>
                <w:bCs/>
              </w:rPr>
              <w:t>Role of regulatory body</w:t>
            </w:r>
            <w:r>
              <w:t>:</w:t>
            </w:r>
          </w:p>
          <w:p w:rsidR="00506957" w:rsidRDefault="00506957" w:rsidP="00017620"/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  <w:r>
              <w:rPr>
                <w:b/>
                <w:bCs/>
              </w:rPr>
              <w:t>Role of school:</w:t>
            </w:r>
          </w:p>
          <w:p w:rsidR="00506957" w:rsidRDefault="00506957" w:rsidP="00017620"/>
        </w:tc>
      </w:tr>
      <w:tr w:rsidR="00506957" w:rsidTr="00506957">
        <w:trPr>
          <w:trHeight w:val="2867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  <w:i/>
                <w:iCs/>
              </w:rPr>
            </w:pPr>
          </w:p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</w:p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</w:p>
        </w:tc>
      </w:tr>
      <w:tr w:rsidR="00506957" w:rsidTr="00506957">
        <w:trPr>
          <w:trHeight w:val="2867"/>
        </w:trPr>
        <w:tc>
          <w:tcPr>
            <w:tcW w:w="4719" w:type="dxa"/>
          </w:tcPr>
          <w:p w:rsidR="00506957" w:rsidRDefault="00506957" w:rsidP="00017620">
            <w:pPr>
              <w:rPr>
                <w:b/>
                <w:bCs/>
                <w:i/>
                <w:iCs/>
              </w:rPr>
            </w:pPr>
          </w:p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</w:p>
        </w:tc>
        <w:tc>
          <w:tcPr>
            <w:tcW w:w="4720" w:type="dxa"/>
          </w:tcPr>
          <w:p w:rsidR="00506957" w:rsidRDefault="00506957" w:rsidP="00017620">
            <w:pPr>
              <w:rPr>
                <w:b/>
                <w:bCs/>
              </w:rPr>
            </w:pPr>
          </w:p>
        </w:tc>
      </w:tr>
    </w:tbl>
    <w:p w:rsidR="00506957" w:rsidRDefault="00506957"/>
    <w:sectPr w:rsidR="00506957" w:rsidSect="00506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7"/>
    <w:rsid w:val="00506957"/>
    <w:rsid w:val="005E5B0B"/>
    <w:rsid w:val="00692C40"/>
    <w:rsid w:val="00A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2012-08-02T19:23:00Z</dcterms:created>
  <dcterms:modified xsi:type="dcterms:W3CDTF">2012-08-02T19:23:00Z</dcterms:modified>
</cp:coreProperties>
</file>