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25"/>
        <w:tblW w:w="13968" w:type="dxa"/>
        <w:tblLook w:val="04A0" w:firstRow="1" w:lastRow="0" w:firstColumn="1" w:lastColumn="0" w:noHBand="0" w:noVBand="1"/>
      </w:tblPr>
      <w:tblGrid>
        <w:gridCol w:w="1522"/>
        <w:gridCol w:w="2121"/>
        <w:gridCol w:w="1677"/>
        <w:gridCol w:w="1916"/>
        <w:gridCol w:w="2631"/>
        <w:gridCol w:w="2546"/>
        <w:gridCol w:w="1555"/>
      </w:tblGrid>
      <w:tr w:rsidR="00EC4543" w:rsidTr="00EC4543">
        <w:trPr>
          <w:trHeight w:val="281"/>
        </w:trPr>
        <w:tc>
          <w:tcPr>
            <w:tcW w:w="1522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2121" w:type="dxa"/>
          </w:tcPr>
          <w:p w:rsidR="00EC4543" w:rsidRPr="009244B1" w:rsidRDefault="00EC4543" w:rsidP="00080A20">
            <w:pPr>
              <w:rPr>
                <w:b/>
              </w:rPr>
            </w:pPr>
            <w:r w:rsidRPr="009244B1">
              <w:rPr>
                <w:b/>
              </w:rPr>
              <w:t>Strengths</w:t>
            </w:r>
          </w:p>
        </w:tc>
        <w:tc>
          <w:tcPr>
            <w:tcW w:w="1677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Weaknesses</w:t>
            </w:r>
          </w:p>
        </w:tc>
        <w:tc>
          <w:tcPr>
            <w:tcW w:w="191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Impact</w:t>
            </w:r>
          </w:p>
        </w:tc>
        <w:tc>
          <w:tcPr>
            <w:tcW w:w="2631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254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555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Date to achieve by</w:t>
            </w:r>
          </w:p>
        </w:tc>
      </w:tr>
      <w:tr w:rsidR="00EC4543" w:rsidTr="00EC4543">
        <w:trPr>
          <w:trHeight w:val="2050"/>
        </w:trPr>
        <w:tc>
          <w:tcPr>
            <w:tcW w:w="1522" w:type="dxa"/>
          </w:tcPr>
          <w:p w:rsidR="00EC4543" w:rsidRPr="00EC4543" w:rsidRDefault="00EC4543" w:rsidP="00080A20">
            <w:pPr>
              <w:rPr>
                <w:b/>
              </w:rPr>
            </w:pPr>
            <w:r w:rsidRPr="00EC4543">
              <w:rPr>
                <w:b/>
              </w:rPr>
              <w:t>ICT</w:t>
            </w:r>
          </w:p>
        </w:tc>
        <w:tc>
          <w:tcPr>
            <w:tcW w:w="2121" w:type="dxa"/>
          </w:tcPr>
          <w:p w:rsidR="00EC4543" w:rsidRDefault="00EC4543" w:rsidP="00080A20"/>
        </w:tc>
        <w:tc>
          <w:tcPr>
            <w:tcW w:w="1677" w:type="dxa"/>
          </w:tcPr>
          <w:p w:rsidR="00EC4543" w:rsidRDefault="00EC4543" w:rsidP="00080A20"/>
        </w:tc>
        <w:tc>
          <w:tcPr>
            <w:tcW w:w="1916" w:type="dxa"/>
          </w:tcPr>
          <w:p w:rsidR="00EC4543" w:rsidRDefault="00EC4543" w:rsidP="00080A20"/>
        </w:tc>
        <w:tc>
          <w:tcPr>
            <w:tcW w:w="2631" w:type="dxa"/>
          </w:tcPr>
          <w:p w:rsidR="00EC4543" w:rsidRDefault="00EC4543" w:rsidP="00080A20"/>
        </w:tc>
        <w:tc>
          <w:tcPr>
            <w:tcW w:w="2546" w:type="dxa"/>
          </w:tcPr>
          <w:p w:rsidR="00EC4543" w:rsidRDefault="00EC4543" w:rsidP="00080A20"/>
        </w:tc>
        <w:tc>
          <w:tcPr>
            <w:tcW w:w="1555" w:type="dxa"/>
          </w:tcPr>
          <w:p w:rsidR="00EC4543" w:rsidRDefault="00EC4543" w:rsidP="00080A20"/>
        </w:tc>
      </w:tr>
      <w:tr w:rsidR="00EC4543" w:rsidTr="00EC4543">
        <w:trPr>
          <w:trHeight w:val="1687"/>
        </w:trPr>
        <w:tc>
          <w:tcPr>
            <w:tcW w:w="1522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Literacy</w:t>
            </w:r>
          </w:p>
        </w:tc>
        <w:tc>
          <w:tcPr>
            <w:tcW w:w="2121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1677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1916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2631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  <w:tc>
          <w:tcPr>
            <w:tcW w:w="2546" w:type="dxa"/>
          </w:tcPr>
          <w:p w:rsidR="00EC4543" w:rsidRPr="009244B1" w:rsidRDefault="00EC4543" w:rsidP="00080A20">
            <w:pPr>
              <w:rPr>
                <w:b/>
              </w:rPr>
            </w:pPr>
            <w:r>
              <w:rPr>
                <w:b/>
              </w:rPr>
              <w:t>`</w:t>
            </w:r>
          </w:p>
        </w:tc>
        <w:tc>
          <w:tcPr>
            <w:tcW w:w="1555" w:type="dxa"/>
          </w:tcPr>
          <w:p w:rsidR="00EC4543" w:rsidRPr="009244B1" w:rsidRDefault="00EC4543" w:rsidP="00080A20">
            <w:pPr>
              <w:rPr>
                <w:b/>
              </w:rPr>
            </w:pPr>
          </w:p>
        </w:tc>
      </w:tr>
      <w:tr w:rsidR="00EC4543" w:rsidTr="00EC4543">
        <w:trPr>
          <w:trHeight w:val="1866"/>
        </w:trPr>
        <w:tc>
          <w:tcPr>
            <w:tcW w:w="1522" w:type="dxa"/>
          </w:tcPr>
          <w:p w:rsidR="00EC4543" w:rsidRPr="00EC4543" w:rsidRDefault="00EC4543" w:rsidP="00080A20">
            <w:pPr>
              <w:rPr>
                <w:b/>
              </w:rPr>
            </w:pPr>
            <w:r w:rsidRPr="00EC4543">
              <w:rPr>
                <w:b/>
              </w:rPr>
              <w:t>Numeracy</w:t>
            </w:r>
          </w:p>
        </w:tc>
        <w:tc>
          <w:tcPr>
            <w:tcW w:w="2121" w:type="dxa"/>
          </w:tcPr>
          <w:p w:rsidR="00EC4543" w:rsidRDefault="00EC4543" w:rsidP="00080A20"/>
        </w:tc>
        <w:tc>
          <w:tcPr>
            <w:tcW w:w="1677" w:type="dxa"/>
          </w:tcPr>
          <w:p w:rsidR="00EC4543" w:rsidRDefault="00EC4543" w:rsidP="00080A20"/>
        </w:tc>
        <w:tc>
          <w:tcPr>
            <w:tcW w:w="1916" w:type="dxa"/>
          </w:tcPr>
          <w:p w:rsidR="00EC4543" w:rsidRDefault="00EC4543" w:rsidP="00080A20"/>
        </w:tc>
        <w:tc>
          <w:tcPr>
            <w:tcW w:w="2631" w:type="dxa"/>
          </w:tcPr>
          <w:p w:rsidR="00EC4543" w:rsidRDefault="00EC4543" w:rsidP="00080A20"/>
        </w:tc>
        <w:tc>
          <w:tcPr>
            <w:tcW w:w="2546" w:type="dxa"/>
          </w:tcPr>
          <w:p w:rsidR="00EC4543" w:rsidRDefault="00EC4543" w:rsidP="00080A20"/>
        </w:tc>
        <w:tc>
          <w:tcPr>
            <w:tcW w:w="1555" w:type="dxa"/>
          </w:tcPr>
          <w:p w:rsidR="00EC4543" w:rsidRDefault="00EC4543" w:rsidP="00080A20"/>
          <w:p w:rsidR="0007135B" w:rsidRDefault="0007135B" w:rsidP="00080A20"/>
        </w:tc>
      </w:tr>
    </w:tbl>
    <w:p w:rsid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07135B">
        <w:rPr>
          <w:rFonts w:ascii="Helvetica" w:hAnsi="Helvetica" w:cs="Helvetica"/>
          <w:color w:val="00B050"/>
        </w:rPr>
        <w:t>RL 1 - assess themselves and others, identifying opportunities and achievements</w:t>
      </w:r>
    </w:p>
    <w:p w:rsidR="0007135B" w:rsidRP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07135B">
        <w:rPr>
          <w:rFonts w:ascii="Helvetica" w:hAnsi="Helvetica" w:cs="Helvetica"/>
          <w:color w:val="00B050"/>
        </w:rPr>
        <w:t>RL 2 - set goals with success criteria for their development and work</w:t>
      </w:r>
    </w:p>
    <w:p w:rsid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07135B">
        <w:rPr>
          <w:rFonts w:ascii="Helvetica" w:hAnsi="Helvetica" w:cs="Helvetica"/>
          <w:color w:val="00B050"/>
        </w:rPr>
        <w:t>CT 1 - generate ideas and explore possibilities</w:t>
      </w:r>
    </w:p>
    <w:p w:rsidR="0007135B" w:rsidRP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07135B">
        <w:rPr>
          <w:rFonts w:ascii="Helvetica" w:hAnsi="Helvetica" w:cs="Helvetica"/>
          <w:color w:val="00B050"/>
        </w:rPr>
        <w:t>SM 3 - organise time and resources, prioritising actions</w:t>
      </w:r>
    </w:p>
    <w:p w:rsidR="0007135B" w:rsidRPr="0007135B" w:rsidRDefault="0007135B" w:rsidP="000713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B050"/>
        </w:rPr>
      </w:pPr>
      <w:r w:rsidRPr="0007135B">
        <w:rPr>
          <w:rFonts w:ascii="Helvetica" w:hAnsi="Helvetica" w:cs="Helvetica"/>
          <w:color w:val="00B050"/>
        </w:rPr>
        <w:t>EP 3 - propose practical ways forward, breaking these down into manageable steps</w:t>
      </w:r>
    </w:p>
    <w:p w:rsidR="005A10F2" w:rsidRPr="0007135B" w:rsidRDefault="005A10F2">
      <w:pPr>
        <w:rPr>
          <w:color w:val="00B050"/>
        </w:rPr>
      </w:pPr>
    </w:p>
    <w:sectPr w:rsidR="005A10F2" w:rsidRPr="0007135B" w:rsidSect="00EC45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A0" w:rsidRDefault="00C666A0" w:rsidP="0007135B">
      <w:pPr>
        <w:spacing w:after="0" w:line="240" w:lineRule="auto"/>
      </w:pPr>
      <w:r>
        <w:separator/>
      </w:r>
    </w:p>
  </w:endnote>
  <w:endnote w:type="continuationSeparator" w:id="0">
    <w:p w:rsidR="00C666A0" w:rsidRDefault="00C666A0" w:rsidP="0007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A0" w:rsidRDefault="00C666A0" w:rsidP="0007135B">
      <w:pPr>
        <w:spacing w:after="0" w:line="240" w:lineRule="auto"/>
      </w:pPr>
      <w:r>
        <w:separator/>
      </w:r>
    </w:p>
  </w:footnote>
  <w:footnote w:type="continuationSeparator" w:id="0">
    <w:p w:rsidR="00C666A0" w:rsidRDefault="00C666A0" w:rsidP="0007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5B" w:rsidRPr="0007135B" w:rsidRDefault="0007135B" w:rsidP="0007135B">
    <w:pPr>
      <w:pStyle w:val="Heading1"/>
      <w:shd w:val="clear" w:color="auto" w:fill="FFFFFF"/>
      <w:spacing w:before="0" w:beforeAutospacing="0" w:after="0" w:afterAutospacing="0" w:line="525" w:lineRule="atLeast"/>
      <w:rPr>
        <w:rFonts w:ascii="Helvetica" w:hAnsi="Helvetica" w:cs="Helvetica"/>
        <w:b w:val="0"/>
        <w:bCs w:val="0"/>
        <w:color w:val="333333"/>
        <w:sz w:val="38"/>
        <w:szCs w:val="38"/>
      </w:rPr>
    </w:pPr>
    <w:r>
      <w:rPr>
        <w:rFonts w:ascii="Helvetica" w:hAnsi="Helvetica" w:cs="Helvetica"/>
        <w:b w:val="0"/>
        <w:bCs w:val="0"/>
        <w:color w:val="333333"/>
        <w:sz w:val="38"/>
        <w:szCs w:val="38"/>
      </w:rPr>
      <w:t xml:space="preserve">Unit </w:t>
    </w:r>
    <w:r>
      <w:rPr>
        <w:rFonts w:ascii="Helvetica" w:hAnsi="Helvetica" w:cs="Helvetica"/>
        <w:b w:val="0"/>
        <w:bCs w:val="0"/>
        <w:color w:val="333333"/>
        <w:sz w:val="38"/>
        <w:szCs w:val="38"/>
      </w:rPr>
      <w:t>9</w:t>
    </w:r>
    <w:r w:rsidR="00E44E91">
      <w:rPr>
        <w:rFonts w:ascii="Helvetica" w:hAnsi="Helvetica" w:cs="Helvetica"/>
        <w:b w:val="0"/>
        <w:bCs w:val="0"/>
        <w:color w:val="333333"/>
        <w:sz w:val="38"/>
        <w:szCs w:val="38"/>
      </w:rPr>
      <w:t>/303</w:t>
    </w:r>
    <w:bookmarkStart w:id="0" w:name="_GoBack"/>
    <w:bookmarkEnd w:id="0"/>
    <w:r>
      <w:rPr>
        <w:rFonts w:ascii="Helvetica" w:hAnsi="Helvetica" w:cs="Helvetica"/>
        <w:b w:val="0"/>
        <w:bCs w:val="0"/>
        <w:color w:val="333333"/>
        <w:sz w:val="38"/>
        <w:szCs w:val="38"/>
      </w:rPr>
      <w:t>-</w:t>
    </w:r>
    <w:r w:rsidRPr="0007135B">
      <w:rPr>
        <w:rFonts w:ascii="Helvetica" w:hAnsi="Helvetica" w:cs="Helvetica"/>
        <w:b w:val="0"/>
        <w:bCs w:val="0"/>
        <w:color w:val="333333"/>
        <w:sz w:val="38"/>
        <w:szCs w:val="38"/>
      </w:rPr>
      <w:t>Outcome 6 Evaluate own practice in relation to supporting literacy, numeracy and ICT</w:t>
    </w:r>
  </w:p>
  <w:p w:rsidR="0007135B" w:rsidRPr="0007135B" w:rsidRDefault="0007135B" w:rsidP="0007135B">
    <w:pPr>
      <w:shd w:val="clear" w:color="auto" w:fill="FFFFFF"/>
      <w:spacing w:after="0" w:line="270" w:lineRule="atLeast"/>
      <w:rPr>
        <w:rFonts w:ascii="Verdana" w:eastAsia="Times New Roman" w:hAnsi="Verdana" w:cs="Times New Roman"/>
        <w:color w:val="000000"/>
        <w:sz w:val="20"/>
        <w:szCs w:val="20"/>
        <w:lang w:eastAsia="en-GB"/>
      </w:rPr>
    </w:pPr>
    <w:r w:rsidRPr="0007135B">
      <w:rPr>
        <w:rFonts w:ascii="Verdana" w:eastAsia="Times New Roman" w:hAnsi="Verdana" w:cs="Times New Roman"/>
        <w:color w:val="000000"/>
        <w:sz w:val="20"/>
        <w:szCs w:val="20"/>
        <w:lang w:eastAsia="en-GB"/>
      </w:rPr>
      <w:t>6.1 evaluate how own knowledge, understanding and skills in literacy, numeracy and ICT impact on</w:t>
    </w:r>
    <w:r>
      <w:rPr>
        <w:rFonts w:ascii="Verdana" w:eastAsia="Times New Roman" w:hAnsi="Verdana" w:cs="Times New Roman"/>
        <w:color w:val="000000"/>
        <w:sz w:val="20"/>
        <w:szCs w:val="20"/>
        <w:lang w:eastAsia="en-GB"/>
      </w:rPr>
      <w:t xml:space="preserve"> </w:t>
    </w:r>
    <w:r w:rsidRPr="0007135B">
      <w:rPr>
        <w:rFonts w:ascii="Verdana" w:eastAsia="Times New Roman" w:hAnsi="Verdana" w:cs="Times New Roman"/>
        <w:color w:val="000000"/>
        <w:sz w:val="20"/>
        <w:szCs w:val="20"/>
        <w:lang w:eastAsia="en-GB"/>
      </w:rPr>
      <w:t>practice.</w:t>
    </w:r>
  </w:p>
  <w:p w:rsidR="0007135B" w:rsidRDefault="0007135B" w:rsidP="0007135B">
    <w:pPr>
      <w:shd w:val="clear" w:color="auto" w:fill="FFFFFF"/>
      <w:spacing w:after="0" w:line="270" w:lineRule="atLeast"/>
      <w:rPr>
        <w:rFonts w:ascii="Verdana" w:eastAsia="Times New Roman" w:hAnsi="Verdana" w:cs="Times New Roman"/>
        <w:color w:val="000000"/>
        <w:sz w:val="20"/>
        <w:szCs w:val="20"/>
        <w:lang w:eastAsia="en-GB"/>
      </w:rPr>
    </w:pPr>
    <w:r w:rsidRPr="0007135B">
      <w:rPr>
        <w:rFonts w:ascii="Verdana" w:eastAsia="Times New Roman" w:hAnsi="Verdana" w:cs="Times New Roman"/>
        <w:color w:val="000000"/>
        <w:sz w:val="20"/>
        <w:szCs w:val="20"/>
        <w:lang w:eastAsia="en-GB"/>
      </w:rPr>
      <w:t>6.2 develop a plan for improving own knowledge, understanding and skills in literacy, numeracy and ICT.</w:t>
    </w:r>
  </w:p>
  <w:p w:rsidR="0007135B" w:rsidRPr="0007135B" w:rsidRDefault="0007135B" w:rsidP="0007135B">
    <w:pPr>
      <w:autoSpaceDE w:val="0"/>
      <w:autoSpaceDN w:val="0"/>
      <w:adjustRightInd w:val="0"/>
      <w:spacing w:after="0" w:line="240" w:lineRule="auto"/>
      <w:rPr>
        <w:rFonts w:ascii="Helvetica" w:hAnsi="Helvetica" w:cs="Helvetica"/>
        <w:color w:val="00B050"/>
      </w:rPr>
    </w:pPr>
  </w:p>
  <w:p w:rsidR="0007135B" w:rsidRPr="0007135B" w:rsidRDefault="0007135B" w:rsidP="0007135B">
    <w:pPr>
      <w:shd w:val="clear" w:color="auto" w:fill="FFFFFF"/>
      <w:spacing w:after="0" w:line="270" w:lineRule="atLeast"/>
      <w:rPr>
        <w:rFonts w:ascii="Verdana" w:eastAsia="Times New Roman" w:hAnsi="Verdana" w:cs="Times New Roman"/>
        <w:color w:val="000000"/>
        <w:sz w:val="20"/>
        <w:szCs w:val="20"/>
        <w:lang w:eastAsia="en-GB"/>
      </w:rPr>
    </w:pPr>
  </w:p>
  <w:p w:rsidR="0007135B" w:rsidRDefault="0007135B">
    <w:pPr>
      <w:pStyle w:val="Header"/>
    </w:pPr>
  </w:p>
  <w:p w:rsidR="0007135B" w:rsidRDefault="000713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E91" w:rsidRDefault="00E44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3"/>
    <w:rsid w:val="0007135B"/>
    <w:rsid w:val="002972ED"/>
    <w:rsid w:val="005A10F2"/>
    <w:rsid w:val="00C666A0"/>
    <w:rsid w:val="00E44E91"/>
    <w:rsid w:val="00E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3"/>
  </w:style>
  <w:style w:type="paragraph" w:styleId="Heading1">
    <w:name w:val="heading 1"/>
    <w:basedOn w:val="Normal"/>
    <w:link w:val="Heading1Char"/>
    <w:uiPriority w:val="9"/>
    <w:qFormat/>
    <w:rsid w:val="00071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5B"/>
  </w:style>
  <w:style w:type="paragraph" w:styleId="Footer">
    <w:name w:val="footer"/>
    <w:basedOn w:val="Normal"/>
    <w:link w:val="FooterChar"/>
    <w:uiPriority w:val="99"/>
    <w:unhideWhenUsed/>
    <w:rsid w:val="0007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5B"/>
  </w:style>
  <w:style w:type="paragraph" w:styleId="BalloonText">
    <w:name w:val="Balloon Text"/>
    <w:basedOn w:val="Normal"/>
    <w:link w:val="BalloonTextChar"/>
    <w:uiPriority w:val="99"/>
    <w:semiHidden/>
    <w:unhideWhenUsed/>
    <w:rsid w:val="0007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13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43"/>
  </w:style>
  <w:style w:type="paragraph" w:styleId="Heading1">
    <w:name w:val="heading 1"/>
    <w:basedOn w:val="Normal"/>
    <w:link w:val="Heading1Char"/>
    <w:uiPriority w:val="9"/>
    <w:qFormat/>
    <w:rsid w:val="00071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35B"/>
  </w:style>
  <w:style w:type="paragraph" w:styleId="Footer">
    <w:name w:val="footer"/>
    <w:basedOn w:val="Normal"/>
    <w:link w:val="FooterChar"/>
    <w:uiPriority w:val="99"/>
    <w:unhideWhenUsed/>
    <w:rsid w:val="0007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35B"/>
  </w:style>
  <w:style w:type="paragraph" w:styleId="BalloonText">
    <w:name w:val="Balloon Text"/>
    <w:basedOn w:val="Normal"/>
    <w:link w:val="BalloonTextChar"/>
    <w:uiPriority w:val="99"/>
    <w:semiHidden/>
    <w:unhideWhenUsed/>
    <w:rsid w:val="0007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13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2013-01-25T18:13:00Z</dcterms:created>
  <dcterms:modified xsi:type="dcterms:W3CDTF">2013-01-25T18:13:00Z</dcterms:modified>
</cp:coreProperties>
</file>