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97" w:rsidRDefault="00984B46">
      <w:pPr>
        <w:rPr>
          <w:rFonts w:ascii="Helvetica" w:hAnsi="Helvetica" w:cs="Helvetica"/>
          <w:color w:val="333333"/>
          <w:sz w:val="38"/>
          <w:szCs w:val="38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38"/>
          <w:szCs w:val="38"/>
        </w:rPr>
        <w:t>Level 2 Certificate-</w:t>
      </w:r>
      <w:r w:rsidR="008B4488">
        <w:rPr>
          <w:rFonts w:ascii="Helvetica" w:hAnsi="Helvetica" w:cs="Helvetica"/>
          <w:color w:val="333333"/>
          <w:sz w:val="38"/>
          <w:szCs w:val="38"/>
        </w:rPr>
        <w:t xml:space="preserve">Unit </w:t>
      </w:r>
      <w:r>
        <w:rPr>
          <w:rFonts w:ascii="Helvetica" w:hAnsi="Helvetica" w:cs="Helvetica"/>
          <w:color w:val="333333"/>
          <w:sz w:val="38"/>
          <w:szCs w:val="38"/>
        </w:rPr>
        <w:t>3</w:t>
      </w:r>
      <w:r w:rsidR="008B4488">
        <w:rPr>
          <w:rFonts w:ascii="Helvetica" w:hAnsi="Helvetica" w:cs="Helvetica"/>
          <w:color w:val="333333"/>
          <w:sz w:val="38"/>
          <w:szCs w:val="38"/>
        </w:rPr>
        <w:t>-</w:t>
      </w:r>
      <w:r w:rsidR="00CA6197">
        <w:rPr>
          <w:rFonts w:ascii="Helvetica" w:hAnsi="Helvetica" w:cs="Helvetica"/>
          <w:color w:val="333333"/>
          <w:sz w:val="38"/>
          <w:szCs w:val="38"/>
        </w:rPr>
        <w:t xml:space="preserve">Outcome </w:t>
      </w:r>
      <w:r w:rsidR="00DB1457">
        <w:rPr>
          <w:rFonts w:ascii="Helvetica" w:hAnsi="Helvetica" w:cs="Helvetica"/>
          <w:color w:val="333333"/>
          <w:sz w:val="38"/>
          <w:szCs w:val="38"/>
        </w:rPr>
        <w:t>1 and 3-</w:t>
      </w:r>
      <w:r w:rsidR="00CA6197">
        <w:rPr>
          <w:rFonts w:ascii="Helvetica" w:hAnsi="Helvetica" w:cs="Helvetica"/>
          <w:color w:val="333333"/>
          <w:sz w:val="38"/>
          <w:szCs w:val="38"/>
        </w:rPr>
        <w:t>Support inclusion and inclusive practices in work with children and young people</w:t>
      </w:r>
    </w:p>
    <w:p w:rsidR="008B4488" w:rsidRPr="008B4488" w:rsidRDefault="008B4488">
      <w:pPr>
        <w:rPr>
          <w:rFonts w:ascii="Helvetica" w:hAnsi="Helvetica" w:cs="Helvetica"/>
          <w:color w:val="00B050"/>
          <w:sz w:val="38"/>
          <w:szCs w:val="38"/>
        </w:rPr>
      </w:pPr>
      <w:r w:rsidRPr="008B4488">
        <w:rPr>
          <w:rFonts w:ascii="Helvetica" w:hAnsi="Helvetica" w:cs="Helvetica"/>
          <w:color w:val="00B050"/>
          <w:sz w:val="38"/>
          <w:szCs w:val="38"/>
        </w:rPr>
        <w:t>PLTS</w:t>
      </w:r>
    </w:p>
    <w:p w:rsidR="008B4488" w:rsidRDefault="008B4488">
      <w:pPr>
        <w:rPr>
          <w:rFonts w:ascii="Helvetica" w:hAnsi="Helvetica" w:cs="Helvetica"/>
          <w:color w:val="00B050"/>
          <w:sz w:val="24"/>
          <w:szCs w:val="24"/>
        </w:rPr>
      </w:pPr>
      <w:r w:rsidRPr="008B4488">
        <w:rPr>
          <w:rFonts w:ascii="Helvetica" w:hAnsi="Helvetica" w:cs="Helvetica"/>
          <w:color w:val="00B050"/>
          <w:sz w:val="24"/>
          <w:szCs w:val="24"/>
        </w:rPr>
        <w:t>IE 4 - analyse and evaluate information, judging its relevance and value</w:t>
      </w:r>
    </w:p>
    <w:p w:rsidR="00AF0BFD" w:rsidRPr="00AF0BFD" w:rsidRDefault="00AF0BFD" w:rsidP="00AF0BFD">
      <w:pPr>
        <w:pStyle w:val="ListParagraph"/>
        <w:numPr>
          <w:ilvl w:val="1"/>
          <w:numId w:val="3"/>
        </w:numPr>
        <w:rPr>
          <w:rFonts w:ascii="Helvetica" w:hAnsi="Helvetica" w:cs="Helvetica"/>
          <w:b/>
          <w:sz w:val="24"/>
          <w:szCs w:val="24"/>
        </w:rPr>
      </w:pPr>
      <w:r w:rsidRPr="00AF0BFD">
        <w:rPr>
          <w:rFonts w:ascii="Helvetica" w:hAnsi="Helvetica" w:cs="Helvetica"/>
          <w:b/>
          <w:sz w:val="24"/>
          <w:szCs w:val="24"/>
        </w:rPr>
        <w:t>identify the current legislation and codes of practice relevant to the promotion of equality and valuing of diversity</w:t>
      </w: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2742"/>
        <w:gridCol w:w="11131"/>
      </w:tblGrid>
      <w:tr w:rsidR="00E97EA1" w:rsidTr="00E97EA1">
        <w:trPr>
          <w:trHeight w:val="805"/>
        </w:trPr>
        <w:tc>
          <w:tcPr>
            <w:tcW w:w="2742" w:type="dxa"/>
            <w:shd w:val="clear" w:color="auto" w:fill="BFBFBF" w:themeFill="background1" w:themeFillShade="BF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Area of importance</w:t>
            </w:r>
          </w:p>
        </w:tc>
        <w:tc>
          <w:tcPr>
            <w:tcW w:w="11131" w:type="dxa"/>
            <w:shd w:val="clear" w:color="auto" w:fill="BFBFBF" w:themeFill="background1" w:themeFillShade="BF"/>
          </w:tcPr>
          <w:p w:rsidR="00E97EA1" w:rsidRDefault="00AF0BFD" w:rsidP="00AF0BFD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What is the legislation related to this area?</w:t>
            </w:r>
          </w:p>
        </w:tc>
      </w:tr>
      <w:tr w:rsidR="00E97EA1" w:rsidTr="00E97EA1">
        <w:trPr>
          <w:trHeight w:val="760"/>
        </w:trPr>
        <w:tc>
          <w:tcPr>
            <w:tcW w:w="2742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Human rights</w:t>
            </w:r>
          </w:p>
        </w:tc>
        <w:tc>
          <w:tcPr>
            <w:tcW w:w="11131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97EA1" w:rsidTr="00E97EA1">
        <w:trPr>
          <w:trHeight w:val="805"/>
        </w:trPr>
        <w:tc>
          <w:tcPr>
            <w:tcW w:w="2742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Equal opportunities</w:t>
            </w:r>
          </w:p>
        </w:tc>
        <w:tc>
          <w:tcPr>
            <w:tcW w:w="11131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97EA1" w:rsidTr="00E97EA1">
        <w:trPr>
          <w:trHeight w:val="805"/>
        </w:trPr>
        <w:tc>
          <w:tcPr>
            <w:tcW w:w="2742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Social opportunities</w:t>
            </w:r>
          </w:p>
        </w:tc>
        <w:tc>
          <w:tcPr>
            <w:tcW w:w="11131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97EA1" w:rsidTr="00E97EA1">
        <w:trPr>
          <w:trHeight w:val="805"/>
        </w:trPr>
        <w:tc>
          <w:tcPr>
            <w:tcW w:w="2742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1131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AF0BFD" w:rsidRPr="00AF0BFD" w:rsidRDefault="00AF0BFD" w:rsidP="00AF0BFD">
      <w:pPr>
        <w:pStyle w:val="ListParagraph"/>
        <w:numPr>
          <w:ilvl w:val="1"/>
          <w:numId w:val="3"/>
        </w:numPr>
        <w:rPr>
          <w:rFonts w:ascii="Helvetica" w:hAnsi="Helvetica" w:cs="Helvetica"/>
          <w:b/>
          <w:sz w:val="24"/>
          <w:szCs w:val="24"/>
        </w:rPr>
      </w:pPr>
      <w:r w:rsidRPr="00AF0BFD">
        <w:rPr>
          <w:rFonts w:ascii="Helvetica" w:hAnsi="Helvetica" w:cs="Helvetica"/>
          <w:b/>
          <w:sz w:val="24"/>
          <w:szCs w:val="24"/>
        </w:rPr>
        <w:t xml:space="preserve">describe the importance of supporting the rights of all children and young people to </w:t>
      </w:r>
      <w:r>
        <w:rPr>
          <w:rFonts w:ascii="Helvetica" w:hAnsi="Helvetica" w:cs="Helvetica"/>
          <w:b/>
          <w:sz w:val="24"/>
          <w:szCs w:val="24"/>
        </w:rPr>
        <w:t xml:space="preserve">participation and equality of </w:t>
      </w:r>
      <w:r w:rsidRPr="00AF0BFD">
        <w:rPr>
          <w:rFonts w:ascii="Helvetica" w:hAnsi="Helvetica" w:cs="Helvetica"/>
          <w:b/>
          <w:sz w:val="24"/>
          <w:szCs w:val="24"/>
        </w:rPr>
        <w:t>access</w:t>
      </w:r>
    </w:p>
    <w:p w:rsidR="00AF0BFD" w:rsidRPr="00CA6197" w:rsidRDefault="00AF0BFD" w:rsidP="00AF0BF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Describe</w:t>
      </w:r>
      <w:r w:rsidRPr="00CA6197">
        <w:rPr>
          <w:rFonts w:ascii="Verdana" w:hAnsi="Verdana"/>
          <w:color w:val="000000"/>
          <w:sz w:val="20"/>
          <w:szCs w:val="20"/>
        </w:rPr>
        <w:t xml:space="preserve"> why promoting the rights of all children and young people to participation and equality of access has become important?</w:t>
      </w:r>
    </w:p>
    <w:p w:rsidR="00AF0BFD" w:rsidRDefault="00AF0BFD" w:rsidP="00AF0BF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8B4488" w:rsidRPr="008B4488" w:rsidRDefault="008B4488" w:rsidP="008B4488">
      <w:pPr>
        <w:pStyle w:val="standard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B050"/>
          <w:sz w:val="28"/>
          <w:szCs w:val="28"/>
        </w:rPr>
      </w:pPr>
      <w:r w:rsidRPr="008B4488">
        <w:rPr>
          <w:rFonts w:ascii="Verdana" w:hAnsi="Verdana"/>
          <w:color w:val="00B050"/>
          <w:sz w:val="28"/>
          <w:szCs w:val="28"/>
        </w:rPr>
        <w:t>PLTS-</w:t>
      </w:r>
    </w:p>
    <w:p w:rsidR="008B4488" w:rsidRPr="008B4488" w:rsidRDefault="008B4488" w:rsidP="008B4488">
      <w:pPr>
        <w:pStyle w:val="standard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B050"/>
          <w:sz w:val="28"/>
          <w:szCs w:val="28"/>
        </w:rPr>
      </w:pPr>
      <w:r w:rsidRPr="008B4488">
        <w:rPr>
          <w:rFonts w:ascii="Verdana" w:hAnsi="Verdana"/>
          <w:color w:val="00B050"/>
          <w:sz w:val="28"/>
          <w:szCs w:val="28"/>
        </w:rPr>
        <w:t>RL 5 - evaluate experiences and learning to inform future progress</w:t>
      </w:r>
    </w:p>
    <w:p w:rsidR="008B4488" w:rsidRDefault="008B4488" w:rsidP="008B4488">
      <w:pPr>
        <w:pStyle w:val="standard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 w:rsidRPr="008B4488">
        <w:rPr>
          <w:rFonts w:ascii="Verdana" w:hAnsi="Verdana"/>
          <w:color w:val="00B050"/>
          <w:sz w:val="28"/>
          <w:szCs w:val="28"/>
        </w:rPr>
        <w:t>RL 6 - communicate their learning in relevant ways for different audiences</w:t>
      </w:r>
    </w:p>
    <w:p w:rsidR="008B4488" w:rsidRPr="00CA6197" w:rsidRDefault="008B4488" w:rsidP="008B4488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5F4027" w:rsidRPr="00CA6197" w:rsidRDefault="005F402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</w:p>
    <w:p w:rsidR="005F4027" w:rsidRPr="00CA6197" w:rsidRDefault="005F402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A6197">
        <w:rPr>
          <w:rFonts w:ascii="Verdana" w:hAnsi="Verdana"/>
          <w:b/>
          <w:color w:val="000000"/>
          <w:sz w:val="20"/>
          <w:szCs w:val="20"/>
        </w:rPr>
        <w:t xml:space="preserve">1.3 </w:t>
      </w:r>
      <w:r w:rsidR="00984B46">
        <w:rPr>
          <w:rFonts w:ascii="Verdana" w:hAnsi="Verdana"/>
          <w:b/>
          <w:color w:val="000000"/>
          <w:sz w:val="20"/>
          <w:szCs w:val="20"/>
        </w:rPr>
        <w:t>Describe</w:t>
      </w:r>
      <w:r w:rsidRPr="00CA6197">
        <w:rPr>
          <w:rFonts w:ascii="Verdana" w:hAnsi="Verdana"/>
          <w:b/>
          <w:color w:val="000000"/>
          <w:sz w:val="20"/>
          <w:szCs w:val="20"/>
        </w:rPr>
        <w:t xml:space="preserve"> the importance and benefits of valuing and promoting cultural diversity in work with children and young people</w:t>
      </w:r>
    </w:p>
    <w:p w:rsidR="005F4027" w:rsidRDefault="005F402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5F4027" w:rsidRDefault="004E2706" w:rsidP="004E2706">
      <w:pPr>
        <w:pStyle w:val="ListParagraph"/>
        <w:numPr>
          <w:ilvl w:val="0"/>
          <w:numId w:val="2"/>
        </w:numPr>
      </w:pPr>
      <w:r>
        <w:t>Describe some of the kind of strategies schools use to promote cultural diversity in work with children and young people. Use examples from your own practice and experience.</w:t>
      </w:r>
    </w:p>
    <w:p w:rsidR="004E2706" w:rsidRDefault="004E2706" w:rsidP="004E2706">
      <w:pPr>
        <w:pStyle w:val="ListParagraph"/>
        <w:numPr>
          <w:ilvl w:val="0"/>
          <w:numId w:val="2"/>
        </w:numPr>
      </w:pPr>
      <w:r>
        <w:t>Explain how strategies like those described above are of benefit to children and young people.</w:t>
      </w:r>
    </w:p>
    <w:p w:rsidR="004E2706" w:rsidRDefault="004E2706" w:rsidP="004E2706">
      <w:pPr>
        <w:pStyle w:val="ListParagraph"/>
        <w:numPr>
          <w:ilvl w:val="0"/>
          <w:numId w:val="2"/>
        </w:numPr>
      </w:pPr>
      <w:r>
        <w:t>Justify why promoting cultural diversity is important in the work with children and young people.</w:t>
      </w:r>
    </w:p>
    <w:p w:rsidR="00DB1457" w:rsidRPr="00DB1457" w:rsidRDefault="00DB1457" w:rsidP="00DB1457">
      <w:pPr>
        <w:rPr>
          <w:b/>
          <w:sz w:val="28"/>
          <w:szCs w:val="28"/>
        </w:rPr>
      </w:pPr>
      <w:r w:rsidRPr="00DB1457">
        <w:rPr>
          <w:b/>
          <w:sz w:val="28"/>
          <w:szCs w:val="28"/>
        </w:rPr>
        <w:t>Outcome 3 - Understand inclu</w:t>
      </w:r>
      <w:r>
        <w:rPr>
          <w:b/>
          <w:sz w:val="28"/>
          <w:szCs w:val="28"/>
        </w:rPr>
        <w:t xml:space="preserve">sion and inclusive practices in </w:t>
      </w:r>
      <w:r w:rsidRPr="00DB1457">
        <w:rPr>
          <w:b/>
          <w:sz w:val="28"/>
          <w:szCs w:val="28"/>
        </w:rPr>
        <w:t>work with children and young people</w:t>
      </w:r>
    </w:p>
    <w:p w:rsidR="00DB1457" w:rsidRDefault="00DB1457" w:rsidP="00DB1457"/>
    <w:p w:rsidR="00DB1457" w:rsidRDefault="00DB1457" w:rsidP="00DB1457">
      <w:r>
        <w:t>3.1 describe what is meant by inclusion and inclusive practices</w:t>
      </w:r>
    </w:p>
    <w:p w:rsidR="00DB1457" w:rsidRDefault="00DB1457" w:rsidP="00DB1457">
      <w:r>
        <w:t>3.2 describe features of an inclusive setting for children and young people</w:t>
      </w:r>
    </w:p>
    <w:p w:rsidR="00DB1457" w:rsidRDefault="00DB1457" w:rsidP="00DB1457">
      <w:r>
        <w:t>3.3 describe how inclusion works in own sector of the children’s workforce.</w:t>
      </w:r>
    </w:p>
    <w:p w:rsidR="00DB1457" w:rsidRDefault="00DB1457" w:rsidP="00DB1457"/>
    <w:p w:rsidR="00984B46" w:rsidRDefault="00984B46" w:rsidP="00984B46"/>
    <w:p w:rsidR="00984B46" w:rsidRDefault="00984B46" w:rsidP="00984B46"/>
    <w:sectPr w:rsidR="00984B46" w:rsidSect="005F40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0F9"/>
    <w:multiLevelType w:val="hybridMultilevel"/>
    <w:tmpl w:val="E72C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02409"/>
    <w:multiLevelType w:val="hybridMultilevel"/>
    <w:tmpl w:val="4768E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D3A15"/>
    <w:multiLevelType w:val="multilevel"/>
    <w:tmpl w:val="D20CBD1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27"/>
    <w:rsid w:val="004E2706"/>
    <w:rsid w:val="005F4027"/>
    <w:rsid w:val="008B4488"/>
    <w:rsid w:val="00984B46"/>
    <w:rsid w:val="00AF0BFD"/>
    <w:rsid w:val="00BA6543"/>
    <w:rsid w:val="00CA6197"/>
    <w:rsid w:val="00DA4C40"/>
    <w:rsid w:val="00DB1457"/>
    <w:rsid w:val="00E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706"/>
    <w:pPr>
      <w:ind w:left="720"/>
      <w:contextualSpacing/>
    </w:pPr>
  </w:style>
  <w:style w:type="paragraph" w:customStyle="1" w:styleId="standard">
    <w:name w:val="standard"/>
    <w:basedOn w:val="Normal"/>
    <w:rsid w:val="008B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706"/>
    <w:pPr>
      <w:ind w:left="720"/>
      <w:contextualSpacing/>
    </w:pPr>
  </w:style>
  <w:style w:type="paragraph" w:customStyle="1" w:styleId="standard">
    <w:name w:val="standard"/>
    <w:basedOn w:val="Normal"/>
    <w:rsid w:val="008B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2013-08-20T12:09:00Z</dcterms:created>
  <dcterms:modified xsi:type="dcterms:W3CDTF">2013-08-20T12:09:00Z</dcterms:modified>
</cp:coreProperties>
</file>