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9E69E9" w:rsidRPr="009E69E9" w:rsidRDefault="009E69E9" w:rsidP="009E69E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9E69E9">
        <w:rPr>
          <w:rFonts w:ascii="Arial" w:hAnsi="Arial" w:cs="Arial"/>
          <w:color w:val="BFBFBF" w:themeColor="background1" w:themeShade="BF"/>
          <w:sz w:val="32"/>
          <w:szCs w:val="32"/>
        </w:rPr>
        <w:t>Unit 333: Understand how to safeguard the wellbeing of children and young people</w:t>
      </w:r>
    </w:p>
    <w:p w:rsidR="009E69E9" w:rsidRDefault="009E69E9" w:rsidP="009E69E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Roles and responsibilities</w:t>
      </w:r>
    </w:p>
    <w:p w:rsidR="009E69E9" w:rsidRPr="009E69E9" w:rsidRDefault="009E69E9" w:rsidP="009E69E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E69E9">
        <w:rPr>
          <w:rFonts w:ascii="Arial" w:hAnsi="Arial" w:cs="Arial"/>
          <w:bCs/>
        </w:rPr>
        <w:t>333.</w:t>
      </w:r>
      <w:r w:rsidRPr="009E69E9">
        <w:t xml:space="preserve"> </w:t>
      </w:r>
      <w:r w:rsidRPr="009E69E9">
        <w:rPr>
          <w:rFonts w:ascii="Arial" w:hAnsi="Arial" w:cs="Arial"/>
          <w:bCs/>
        </w:rPr>
        <w:t>2.4 describe the roles and responsibilities of the different organisations that may be involved when a child or young person has been abused or harmed.</w:t>
      </w:r>
    </w:p>
    <w:p w:rsidR="009E69E9" w:rsidRDefault="009E69E9"/>
    <w:tbl>
      <w:tblPr>
        <w:tblpPr w:leftFromText="180" w:rightFromText="180" w:vertAnchor="page" w:horzAnchor="margin" w:tblpY="3058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0834"/>
      </w:tblGrid>
      <w:tr w:rsidR="009E69E9" w:rsidTr="009E69E9">
        <w:trPr>
          <w:trHeight w:val="33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9E9" w:rsidRDefault="009E69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9E9" w:rsidRDefault="009E6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Roles and responsibilities of organisation when a child or young person has been abused or harmed</w:t>
            </w:r>
          </w:p>
        </w:tc>
      </w:tr>
      <w:tr w:rsidR="009E69E9" w:rsidTr="009E69E9">
        <w:trPr>
          <w:cantSplit/>
          <w:trHeight w:val="87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services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Police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Psychology service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visitor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9E9" w:rsidRDefault="009E69E9"/>
    <w:sectPr w:rsidR="009E69E9" w:rsidSect="009E6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E9"/>
    <w:rsid w:val="0080162B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2012-08-20T10:59:00Z</dcterms:created>
  <dcterms:modified xsi:type="dcterms:W3CDTF">2012-08-20T11:01:00Z</dcterms:modified>
</cp:coreProperties>
</file>